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意大利旅游签证材料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意大利北临欧洲大陆，南靠地中海，其历史文化、时尚气息等皆是值得向往的地方。如果想去意大利旅游的话，申请者需要办理意大利旅游签证，以下为意大利旅游签证所需材料清单。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签证类型：旅游签证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停留期限：按申请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</w:p>
    <w:tbl>
      <w:tblPr>
        <w:tblStyle w:val="7"/>
        <w:tblW w:w="127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2820"/>
        <w:gridCol w:w="6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签发对象</w:t>
            </w:r>
          </w:p>
        </w:tc>
        <w:tc>
          <w:tcPr>
            <w:tcW w:w="282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663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32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意大利旅游签证材料要求</w:t>
            </w: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护照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有效期离行程结束后至少有6个月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至少有两页完整连续的空白页，不包含备注页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旧版护照，护照尾页签名处须签名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若换发过护照，需提供旧护照；若旧护照遗失，需出示由当地公安出入境管理机构出具的护照丢失证明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身份证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复印件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正反面信息，16周岁以下如没有，可不提供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  <w:t>户口本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eastAsia="zh-CN"/>
              </w:rPr>
              <w:t>）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申请人本人整本户口本信息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如是集体户口，提供集体户口首页和本人页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如丢失，请开户派出所出具在有效期内的户籍证明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结婚证复印件</w:t>
            </w:r>
          </w:p>
        </w:tc>
        <w:tc>
          <w:tcPr>
            <w:tcW w:w="663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•如已婚，需提供结婚证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•如离异，需提供离婚证或离婚协议证明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•未婚、丧偶此项无需提供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  <w:t>照片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•不能露齿，不能笑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•近6个月内拍摄彩色照片2张，相同底版，且须在照片反面用铅笔在照片背后注明姓名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•规格：35mmX45mm 长方形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•白色背景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保险单 (原件)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•保险需涵盖全程，自出发航班起飞日起至归国抵达日，申请人姓名准确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•须涵盖医疗保险和送返费用，医疗保险保额不低于3万欧元（约30万人民币）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工资卡或退休金或活期银行卡对账单 (原件)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•本人名下近半年交易记录的工资卡或储蓄卡对帐单（盖银行公章）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•摘要文字描述如有工资字样或每月固定时间段的收入为最佳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•最后一笔交易日期在送签日期前30天内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•余额：3万元以上，行程越长建议余额额度相对高，能支付此次旅游所用费用，如余额不足且之前没有大金额的进出帐记录，可提供多张银行卡证明，不建议最后一笔大金额存入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营业执照副本或组织机构代码证 (复印件)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•申请人所在单位为企业单位(盈利机构),提供营业执照副本清晰复印件,用A4纸复印（需加盖公司红色公章）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•旧版营业执照必须提供副本的复印件加盖公章(必须有最新年检章，最后一次年检是2013年或2012年度)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•新版营业执照提供正本或副本都可以，用A4纸复印,加盖公司红色公章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•申请人所在单位为事业单位(非盈利机构),提供在有效期内组织机构代码证副本清晰复印件,用A4纸复印（需加盖公司红色公章）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•营业执照与组织机构代码证,优先提供营业执照副本复印件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雇主出具的证明信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英文件，或者中文件附上英文翻确日期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任职公司的详细地址，联系电话和 传真；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申请人姓名、职务， 收入和工作年限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任职公司签字人员的姓名和职务；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准假许可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  <w:t>全程交通预订单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全程交通英文预订单，如机票预订单、欧铁预订单、船票预订单等。 请注意：在您签证被签发前请勿先行购买机票等，以免产生损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 xml:space="preserve">住宿证明 </w:t>
            </w:r>
          </w:p>
        </w:tc>
        <w:tc>
          <w:tcPr>
            <w:tcW w:w="663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•入住日期覆盖在境外停留的全部天数，入住人姓名涵盖申请人及同行人且名字准确,英文版酒店预订单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•签证办理期间切勿擅自取消预订，否则将影响使馆最终审核结果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72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  <w:t>行程单</w:t>
            </w:r>
          </w:p>
        </w:tc>
        <w:tc>
          <w:tcPr>
            <w:tcW w:w="66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•英文版行程计划单，内容覆盖在境外停留期间的全部行程，注明停留的日期、城市、所有交通方式及景点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在将材料递交给使馆，使馆会有回访电话，申请者应该熟悉自己的签证材料，以免使馆回访时不能顺畅回答，可能会影响到签证的出签。如还有疑问，可以咨询意大利签证服务中心。</w:t>
      </w:r>
    </w:p>
    <w:p>
      <w:pPr>
        <w:rPr>
          <w:rFonts w:hint="eastAsia" w:ascii="宋体" w:hAnsi="宋体" w:eastAsia="宋体" w:cs="宋体"/>
          <w:color w:val="auto"/>
        </w:rPr>
      </w:pP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1" name="图片 1" descr="logo121X75  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  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F57F87"/>
    <w:rsid w:val="06F57F87"/>
    <w:rsid w:val="162B0C7D"/>
    <w:rsid w:val="32BD3508"/>
    <w:rsid w:val="55ED1842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47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2018-07-12T06:53:00Z</dcterms:created>
  <dc:creator>运营二部——邱诗慧</dc:creator>
  <cp:lastModifiedBy>运营二部——邱诗慧</cp:lastModifiedBy>
  <dcterms:modified xsi:type="dcterms:W3CDTF">2018-07-17T05:56:55Z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